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92F" w:rsidRDefault="00BD2010">
      <w:pPr>
        <w:ind w:right="-3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95pt;margin-top:40.05pt;width:466.2pt;height:99.4pt;z-index:251657216;mso-wrap-distance-left:0;mso-wrap-distance-right:0;mso-position-horizontal-relative:page" strokeweight=".5pt">
            <v:fill color2="black"/>
            <v:textbox>
              <w:txbxContent>
                <w:p w:rsidR="00AC792F" w:rsidRDefault="00AC792F">
                  <w:pPr>
                    <w:pBdr>
                      <w:top w:val="single" w:sz="18" w:space="1" w:color="000000"/>
                      <w:left w:val="single" w:sz="18" w:space="4" w:color="000000"/>
                      <w:bottom w:val="single" w:sz="18" w:space="1" w:color="000000"/>
                      <w:right w:val="single" w:sz="18" w:space="4" w:color="000000"/>
                    </w:pBdr>
                    <w:jc w:val="center"/>
                    <w:rPr>
                      <w:rStyle w:val="Fuentedeprrafopredeter1"/>
                      <w:rFonts w:ascii="Algerian" w:hAnsi="Algerian"/>
                      <w:b/>
                      <w:bCs/>
                      <w:sz w:val="72"/>
                      <w:szCs w:val="72"/>
                      <w:u w:val="single"/>
                    </w:rPr>
                  </w:pPr>
                  <w:r w:rsidRPr="00BD2010">
                    <w:rPr>
                      <w:rStyle w:val="Fuentedeprrafopredeter1"/>
                      <w:rFonts w:ascii="Algerian" w:hAnsi="Algerian"/>
                      <w:b/>
                      <w:bCs/>
                      <w:sz w:val="72"/>
                      <w:szCs w:val="72"/>
                      <w:u w:val="single"/>
                    </w:rPr>
                    <w:t>Pedro J. Villar</w:t>
                  </w:r>
                  <w:r w:rsidRPr="00BD2010">
                    <w:rPr>
                      <w:rStyle w:val="Fuentedeprrafopredeter1"/>
                      <w:rFonts w:ascii="Algerian" w:hAnsi="Algerian"/>
                      <w:b/>
                      <w:bCs/>
                      <w:sz w:val="72"/>
                      <w:szCs w:val="72"/>
                      <w:u w:val="single"/>
                      <w:shd w:val="clear" w:color="auto" w:fill="FFFF00"/>
                    </w:rPr>
                    <w:t xml:space="preserve"> </w:t>
                  </w:r>
                  <w:r w:rsidRPr="00BD2010">
                    <w:rPr>
                      <w:rStyle w:val="Fuentedeprrafopredeter1"/>
                      <w:rFonts w:ascii="Algerian" w:hAnsi="Algerian"/>
                      <w:b/>
                      <w:bCs/>
                      <w:sz w:val="72"/>
                      <w:szCs w:val="72"/>
                      <w:u w:val="single"/>
                    </w:rPr>
                    <w:t>Azuara</w:t>
                  </w:r>
                </w:p>
                <w:p w:rsidR="00BD2010" w:rsidRPr="00BD2010" w:rsidRDefault="00BD2010">
                  <w:pPr>
                    <w:pBdr>
                      <w:top w:val="single" w:sz="18" w:space="1" w:color="000000"/>
                      <w:left w:val="single" w:sz="18" w:space="4" w:color="000000"/>
                      <w:bottom w:val="single" w:sz="18" w:space="1" w:color="000000"/>
                      <w:right w:val="single" w:sz="18" w:space="4" w:color="000000"/>
                    </w:pBdr>
                    <w:jc w:val="center"/>
                    <w:rPr>
                      <w:sz w:val="56"/>
                      <w:szCs w:val="56"/>
                    </w:rPr>
                  </w:pPr>
                  <w:r w:rsidRPr="00BD2010">
                    <w:rPr>
                      <w:rStyle w:val="Fuentedeprrafopredeter1"/>
                      <w:rFonts w:ascii="Algerian" w:hAnsi="Algerian"/>
                      <w:b/>
                      <w:bCs/>
                      <w:sz w:val="56"/>
                      <w:szCs w:val="56"/>
                      <w:u w:val="single"/>
                    </w:rPr>
                    <w:t>Ejulve(TERUEL)</w:t>
                  </w:r>
                </w:p>
              </w:txbxContent>
            </v:textbox>
            <w10:wrap type="square"/>
          </v:shape>
        </w:pict>
      </w:r>
    </w:p>
    <w:p w:rsidR="00AC792F" w:rsidRDefault="00AC792F">
      <w:pPr>
        <w:pStyle w:val="Ttulo"/>
      </w:pPr>
    </w:p>
    <w:p w:rsidR="00AC792F" w:rsidRDefault="00AC792F">
      <w:pPr>
        <w:pStyle w:val="Ttulo"/>
      </w:pPr>
    </w:p>
    <w:p w:rsidR="00BD2010" w:rsidRPr="00BD2010" w:rsidRDefault="00BD2010" w:rsidP="00BD2010">
      <w:pPr>
        <w:pStyle w:val="Textoindependiente"/>
      </w:pPr>
    </w:p>
    <w:p w:rsidR="00AC792F" w:rsidRDefault="00680837">
      <w:pPr>
        <w:pStyle w:val="Ttulo"/>
      </w:pPr>
      <w:r>
        <w:rPr>
          <w:noProof/>
          <w:lang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80645</wp:posOffset>
            </wp:positionV>
            <wp:extent cx="1826260" cy="2032000"/>
            <wp:effectExtent l="1905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03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92F" w:rsidRDefault="00AC792F">
      <w:pPr>
        <w:pStyle w:val="Textoindependiente"/>
      </w:pPr>
    </w:p>
    <w:p w:rsidR="00AC792F" w:rsidRDefault="00AC792F"/>
    <w:p w:rsidR="00AC792F" w:rsidRDefault="00AC792F">
      <w:pPr>
        <w:jc w:val="center"/>
        <w:rPr>
          <w:b/>
          <w:bCs/>
          <w:sz w:val="28"/>
          <w:szCs w:val="28"/>
          <w:u w:val="single"/>
        </w:rPr>
      </w:pPr>
    </w:p>
    <w:p w:rsidR="00AC792F" w:rsidRDefault="00AC792F">
      <w:pPr>
        <w:jc w:val="center"/>
        <w:rPr>
          <w:b/>
          <w:bCs/>
          <w:sz w:val="28"/>
          <w:szCs w:val="28"/>
          <w:u w:val="single"/>
        </w:rPr>
      </w:pPr>
    </w:p>
    <w:p w:rsidR="00AC792F" w:rsidRDefault="00AC792F">
      <w:pPr>
        <w:jc w:val="center"/>
        <w:rPr>
          <w:b/>
          <w:bCs/>
          <w:sz w:val="28"/>
          <w:szCs w:val="28"/>
          <w:u w:val="single"/>
        </w:rPr>
      </w:pPr>
    </w:p>
    <w:p w:rsidR="00AC792F" w:rsidRDefault="00AC792F">
      <w:pPr>
        <w:jc w:val="center"/>
        <w:rPr>
          <w:b/>
          <w:bCs/>
          <w:sz w:val="28"/>
          <w:szCs w:val="28"/>
          <w:u w:val="single"/>
        </w:rPr>
      </w:pPr>
    </w:p>
    <w:p w:rsidR="00BD2010" w:rsidRDefault="00BD2010">
      <w:pPr>
        <w:jc w:val="center"/>
        <w:rPr>
          <w:b/>
          <w:bCs/>
          <w:sz w:val="28"/>
          <w:szCs w:val="28"/>
          <w:u w:val="single"/>
        </w:rPr>
      </w:pPr>
    </w:p>
    <w:p w:rsidR="00AC792F" w:rsidRDefault="00AC792F">
      <w:pPr>
        <w:jc w:val="center"/>
        <w:rPr>
          <w:b/>
          <w:bCs/>
          <w:sz w:val="28"/>
          <w:szCs w:val="28"/>
          <w:u w:val="single"/>
        </w:rPr>
      </w:pPr>
    </w:p>
    <w:p w:rsidR="00AC792F" w:rsidRDefault="00AC792F">
      <w:pPr>
        <w:jc w:val="center"/>
        <w:rPr>
          <w:b/>
          <w:bCs/>
          <w:sz w:val="28"/>
          <w:szCs w:val="28"/>
          <w:u w:val="single"/>
        </w:rPr>
      </w:pPr>
    </w:p>
    <w:p w:rsidR="00AC792F" w:rsidRDefault="00AC792F">
      <w:pPr>
        <w:jc w:val="center"/>
        <w:rPr>
          <w:b/>
          <w:bCs/>
          <w:sz w:val="28"/>
          <w:szCs w:val="28"/>
          <w:u w:val="single"/>
        </w:rPr>
      </w:pPr>
    </w:p>
    <w:p w:rsidR="00AC792F" w:rsidRDefault="00AC792F">
      <w:pPr>
        <w:pBdr>
          <w:top w:val="single" w:sz="6" w:space="14" w:color="000000"/>
          <w:left w:val="single" w:sz="6" w:space="0" w:color="000000"/>
          <w:bottom w:val="single" w:sz="6" w:space="12" w:color="000000"/>
          <w:right w:val="single" w:sz="6" w:space="4" w:color="000000"/>
        </w:pBdr>
        <w:tabs>
          <w:tab w:val="left" w:pos="567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Nombre- </w:t>
      </w:r>
      <w:r>
        <w:rPr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>Pedro José</w:t>
      </w:r>
    </w:p>
    <w:p w:rsidR="00AC792F" w:rsidRDefault="00AC792F">
      <w:pPr>
        <w:pBdr>
          <w:top w:val="single" w:sz="6" w:space="14" w:color="000000"/>
          <w:left w:val="single" w:sz="6" w:space="0" w:color="000000"/>
          <w:bottom w:val="single" w:sz="6" w:space="12" w:color="000000"/>
          <w:right w:val="single" w:sz="6" w:space="4" w:color="000000"/>
        </w:pBd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Apellidos-                                                     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68083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Villar Azuara</w:t>
      </w:r>
    </w:p>
    <w:p w:rsidR="00AC792F" w:rsidRDefault="00AC792F">
      <w:pPr>
        <w:pBdr>
          <w:top w:val="single" w:sz="6" w:space="14" w:color="000000"/>
          <w:left w:val="single" w:sz="6" w:space="0" w:color="000000"/>
          <w:bottom w:val="single" w:sz="6" w:space="12" w:color="000000"/>
          <w:right w:val="single" w:sz="6" w:space="4" w:color="000000"/>
        </w:pBd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Fecha de nacimiento-                           </w:t>
      </w:r>
      <w:r>
        <w:rPr>
          <w:b/>
          <w:bCs/>
          <w:sz w:val="28"/>
          <w:szCs w:val="28"/>
        </w:rPr>
        <w:t xml:space="preserve"> 12 diciembre 1958 en Ejulve (Teruel)</w:t>
      </w:r>
    </w:p>
    <w:p w:rsidR="00AC792F" w:rsidRDefault="00AC792F">
      <w:pPr>
        <w:pBdr>
          <w:top w:val="single" w:sz="6" w:space="14" w:color="000000"/>
          <w:left w:val="single" w:sz="6" w:space="0" w:color="000000"/>
          <w:bottom w:val="single" w:sz="6" w:space="12" w:color="000000"/>
          <w:right w:val="single" w:sz="6" w:space="4" w:color="000000"/>
        </w:pBd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Domicilio actual-                             </w:t>
      </w:r>
      <w:r w:rsidR="00680837"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Ejulve (Teruel)</w:t>
      </w:r>
    </w:p>
    <w:p w:rsidR="00AC792F" w:rsidRDefault="00AC792F">
      <w:pPr>
        <w:pBdr>
          <w:top w:val="single" w:sz="6" w:space="14" w:color="000000"/>
          <w:left w:val="single" w:sz="6" w:space="0" w:color="000000"/>
          <w:bottom w:val="single" w:sz="6" w:space="12" w:color="000000"/>
          <w:right w:val="single" w:sz="6" w:space="4" w:color="000000"/>
        </w:pBdr>
        <w:spacing w:line="360" w:lineRule="auto"/>
        <w:ind w:firstLine="709"/>
        <w:rPr>
          <w:rStyle w:val="Fuentedeprrafopredeter1"/>
          <w:sz w:val="28"/>
          <w:szCs w:val="28"/>
        </w:rPr>
      </w:pPr>
      <w:r>
        <w:rPr>
          <w:sz w:val="28"/>
          <w:szCs w:val="28"/>
        </w:rPr>
        <w:t xml:space="preserve">Estado civil-                                                    </w:t>
      </w:r>
      <w:r>
        <w:rPr>
          <w:b/>
          <w:bCs/>
          <w:sz w:val="28"/>
          <w:szCs w:val="28"/>
        </w:rPr>
        <w:t>Casado y tres hijos</w:t>
      </w:r>
    </w:p>
    <w:p w:rsidR="00AC792F" w:rsidRDefault="00AC792F">
      <w:pPr>
        <w:pBdr>
          <w:top w:val="single" w:sz="6" w:space="14" w:color="000000"/>
          <w:left w:val="single" w:sz="6" w:space="0" w:color="000000"/>
          <w:bottom w:val="single" w:sz="6" w:space="12" w:color="000000"/>
          <w:right w:val="single" w:sz="6" w:space="4" w:color="000000"/>
        </w:pBdr>
        <w:spacing w:line="360" w:lineRule="auto"/>
        <w:ind w:firstLine="709"/>
        <w:rPr>
          <w:rStyle w:val="Fuentedeprrafopredeter1"/>
          <w:sz w:val="28"/>
          <w:szCs w:val="28"/>
        </w:rPr>
      </w:pPr>
      <w:r>
        <w:rPr>
          <w:rStyle w:val="Fuentedeprrafopredeter1"/>
          <w:sz w:val="28"/>
          <w:szCs w:val="28"/>
        </w:rPr>
        <w:t>Teléfonos de contacto</w:t>
      </w:r>
      <w:r>
        <w:rPr>
          <w:rStyle w:val="Fuentedeprrafopredeter1"/>
          <w:b/>
          <w:sz w:val="28"/>
          <w:szCs w:val="28"/>
        </w:rPr>
        <w:t>-                                   659594412</w:t>
      </w:r>
    </w:p>
    <w:p w:rsidR="00AC792F" w:rsidRDefault="00AC792F">
      <w:pPr>
        <w:pBdr>
          <w:top w:val="single" w:sz="6" w:space="14" w:color="000000"/>
          <w:left w:val="single" w:sz="6" w:space="0" w:color="000000"/>
          <w:bottom w:val="single" w:sz="6" w:space="12" w:color="000000"/>
          <w:right w:val="single" w:sz="6" w:space="4" w:color="000000"/>
        </w:pBdr>
        <w:spacing w:line="360" w:lineRule="auto"/>
        <w:ind w:firstLine="709"/>
        <w:rPr>
          <w:b/>
          <w:bCs/>
          <w:color w:val="800000"/>
          <w:sz w:val="56"/>
          <w:szCs w:val="56"/>
          <w:u w:val="single"/>
        </w:rPr>
      </w:pPr>
      <w:r>
        <w:rPr>
          <w:rStyle w:val="Fuentedeprrafopredeter1"/>
          <w:sz w:val="28"/>
          <w:szCs w:val="28"/>
        </w:rPr>
        <w:t xml:space="preserve">Correo electrónico- </w:t>
      </w:r>
      <w:r>
        <w:rPr>
          <w:rStyle w:val="Fuentedeprrafopredeter1"/>
          <w:b/>
          <w:bCs/>
          <w:sz w:val="28"/>
          <w:szCs w:val="28"/>
        </w:rPr>
        <w:t xml:space="preserve">                                       pedrojvillar@hotmail.com</w:t>
      </w:r>
    </w:p>
    <w:p w:rsidR="00AC792F" w:rsidRDefault="00AC792F">
      <w:pPr>
        <w:spacing w:line="360" w:lineRule="auto"/>
        <w:rPr>
          <w:b/>
          <w:bCs/>
          <w:color w:val="800000"/>
          <w:sz w:val="56"/>
          <w:szCs w:val="56"/>
          <w:u w:val="single"/>
        </w:rPr>
      </w:pPr>
    </w:p>
    <w:p w:rsidR="00AC792F" w:rsidRDefault="00AC792F">
      <w:pPr>
        <w:pBdr>
          <w:top w:val="single" w:sz="6" w:space="14" w:color="000000"/>
          <w:left w:val="single" w:sz="6" w:space="0" w:color="000000"/>
          <w:bottom w:val="single" w:sz="6" w:space="1" w:color="000000"/>
          <w:right w:val="single" w:sz="6" w:space="12" w:color="000000"/>
        </w:pBdr>
        <w:spacing w:line="360" w:lineRule="auto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Style w:val="Fuentedeprrafopredeter1"/>
          <w:b/>
          <w:bCs/>
          <w:color w:val="800000"/>
          <w:sz w:val="56"/>
          <w:szCs w:val="56"/>
          <w:u w:val="single"/>
        </w:rPr>
        <w:lastRenderedPageBreak/>
        <w:t>Datos académicos:</w:t>
      </w:r>
    </w:p>
    <w:tbl>
      <w:tblPr>
        <w:tblW w:w="0" w:type="auto"/>
        <w:tblInd w:w="108" w:type="dxa"/>
        <w:tblLayout w:type="fixed"/>
        <w:tblLook w:val="0000"/>
      </w:tblPr>
      <w:tblGrid>
        <w:gridCol w:w="2123"/>
        <w:gridCol w:w="3622"/>
        <w:gridCol w:w="2205"/>
        <w:gridCol w:w="1968"/>
      </w:tblGrid>
      <w:tr w:rsidR="00AC792F">
        <w:trPr>
          <w:trHeight w:val="81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Profesor de E.G.B.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Especialidad en Educación Especial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Escuela de Magisterio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Teruel 1980</w:t>
            </w:r>
          </w:p>
        </w:tc>
      </w:tr>
      <w:tr w:rsidR="00AC792F">
        <w:trPr>
          <w:trHeight w:val="113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Master Prevención de Riesgos Laborales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Seguridad en el Trabajo y auditorias</w:t>
            </w:r>
          </w:p>
          <w:p w:rsidR="00BD2010" w:rsidRDefault="00BD2010" w:rsidP="00BD2010">
            <w:pPr>
              <w:pStyle w:val="Normal1"/>
              <w:widowControl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750 horas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CGS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Andorra (Teruel) 2005</w:t>
            </w:r>
          </w:p>
        </w:tc>
      </w:tr>
      <w:tr w:rsidR="00AC792F">
        <w:trPr>
          <w:trHeight w:val="114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Gestión integrada de Recursos Humanos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Gestión Administrativa Laboral</w:t>
            </w:r>
          </w:p>
          <w:p w:rsidR="00BD2010" w:rsidRDefault="00BD2010" w:rsidP="00BD2010">
            <w:pPr>
              <w:pStyle w:val="Normal1"/>
              <w:widowControl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700 horas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INAEM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Utrillas (Teruel)2017</w:t>
            </w:r>
          </w:p>
        </w:tc>
      </w:tr>
    </w:tbl>
    <w:p w:rsidR="00AC792F" w:rsidRDefault="00AC792F">
      <w:pPr>
        <w:pStyle w:val="Ttulo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color w:val="800000"/>
          <w:sz w:val="56"/>
          <w:szCs w:val="56"/>
          <w:u w:val="single"/>
        </w:rPr>
        <w:t>Cursillos complementarios:</w:t>
      </w:r>
    </w:p>
    <w:tbl>
      <w:tblPr>
        <w:tblW w:w="0" w:type="auto"/>
        <w:tblInd w:w="108" w:type="dxa"/>
        <w:tblLayout w:type="fixed"/>
        <w:tblLook w:val="0000"/>
      </w:tblPr>
      <w:tblGrid>
        <w:gridCol w:w="2430"/>
        <w:gridCol w:w="2400"/>
        <w:gridCol w:w="2505"/>
        <w:gridCol w:w="2583"/>
      </w:tblGrid>
      <w:tr w:rsidR="00AC792F">
        <w:trPr>
          <w:trHeight w:val="153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Ecología y Medio Ambiente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Restauración de </w:t>
            </w:r>
          </w:p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impactos </w:t>
            </w:r>
          </w:p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medioambientales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INAEM -200 horas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Mas de las Matas (Teruel) 1992</w:t>
            </w:r>
          </w:p>
        </w:tc>
      </w:tr>
      <w:tr w:rsidR="00AC792F">
        <w:trPr>
          <w:trHeight w:val="157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Creación de Empresas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Creación y gestión de empresas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Mancomunidad del Somontano -200 horas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Ejulve (Teruel)1996</w:t>
            </w:r>
          </w:p>
        </w:tc>
      </w:tr>
      <w:tr w:rsidR="00AC792F">
        <w:trPr>
          <w:trHeight w:val="145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Restauración de Riberas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Restauración de márgenes y riberas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INAEM 200 horas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Mas de las Matas (Teruel) 1998</w:t>
            </w:r>
          </w:p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AC792F">
        <w:trPr>
          <w:trHeight w:val="133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Energía solar y eólica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Energías  renovables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Fundama 120 horas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Andorra (Teruel) 2009</w:t>
            </w:r>
          </w:p>
          <w:p w:rsidR="00AC792F" w:rsidRDefault="00AC792F">
            <w:pPr>
              <w:pStyle w:val="Normal1"/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AC792F" w:rsidRDefault="00AC792F">
      <w:pPr>
        <w:pStyle w:val="Textoindependiente"/>
      </w:pPr>
    </w:p>
    <w:p w:rsidR="00AC792F" w:rsidRDefault="00AC792F">
      <w:pPr>
        <w:spacing w:line="360" w:lineRule="auto"/>
        <w:rPr>
          <w:b/>
          <w:bCs/>
          <w:color w:val="800000"/>
          <w:sz w:val="44"/>
          <w:szCs w:val="44"/>
          <w:u w:val="single"/>
        </w:rPr>
      </w:pPr>
      <w:r>
        <w:rPr>
          <w:b/>
          <w:bCs/>
          <w:color w:val="800000"/>
          <w:sz w:val="44"/>
          <w:szCs w:val="44"/>
          <w:u w:val="single"/>
        </w:rPr>
        <w:t>Otros:</w:t>
      </w:r>
    </w:p>
    <w:p w:rsidR="00BD2010" w:rsidRDefault="00BD2010">
      <w:pPr>
        <w:spacing w:line="360" w:lineRule="auto"/>
        <w:rPr>
          <w:rStyle w:val="Fuentedeprrafopredeter1"/>
          <w:b/>
          <w:bCs/>
          <w:i/>
          <w:iCs/>
          <w:sz w:val="28"/>
          <w:szCs w:val="28"/>
        </w:rPr>
      </w:pPr>
    </w:p>
    <w:p w:rsidR="00AC792F" w:rsidRDefault="00AC792F">
      <w:pPr>
        <w:spacing w:line="360" w:lineRule="auto"/>
        <w:ind w:left="708" w:firstLine="708"/>
      </w:pPr>
      <w:r>
        <w:rPr>
          <w:rStyle w:val="Fuentedeprrafopredeter1"/>
          <w:b/>
          <w:bCs/>
          <w:i/>
          <w:iCs/>
          <w:sz w:val="28"/>
          <w:szCs w:val="28"/>
        </w:rPr>
        <w:t>Idiomas</w:t>
      </w:r>
      <w:r>
        <w:t>- Bilingüe en francés.</w:t>
      </w:r>
    </w:p>
    <w:p w:rsidR="00AC792F" w:rsidRDefault="00AC792F">
      <w:pPr>
        <w:spacing w:line="360" w:lineRule="auto"/>
      </w:pPr>
      <w:r>
        <w:t xml:space="preserve">                </w:t>
      </w:r>
      <w:r>
        <w:tab/>
      </w:r>
      <w:r>
        <w:rPr>
          <w:rStyle w:val="Fuentedeprrafopredeter1"/>
          <w:b/>
          <w:bCs/>
          <w:i/>
          <w:iCs/>
          <w:sz w:val="28"/>
          <w:szCs w:val="28"/>
        </w:rPr>
        <w:t xml:space="preserve">Carnet de conducir - </w:t>
      </w:r>
      <w:r>
        <w:t xml:space="preserve">B, C y BTP </w:t>
      </w:r>
    </w:p>
    <w:p w:rsidR="00AC792F" w:rsidRDefault="00AC792F">
      <w:pPr>
        <w:spacing w:line="360" w:lineRule="auto"/>
      </w:pPr>
      <w:r>
        <w:t xml:space="preserve">                        </w:t>
      </w:r>
      <w:r>
        <w:rPr>
          <w:rStyle w:val="Fuentedeprrafopredeter1"/>
          <w:b/>
          <w:bCs/>
          <w:i/>
          <w:iCs/>
          <w:sz w:val="28"/>
          <w:szCs w:val="28"/>
        </w:rPr>
        <w:t>Conductor</w:t>
      </w:r>
      <w:r>
        <w:t xml:space="preserve"> de Rodillo-Compactador.</w:t>
      </w:r>
    </w:p>
    <w:p w:rsidR="00AC792F" w:rsidRDefault="00AC792F">
      <w:pPr>
        <w:rPr>
          <w:color w:val="800000"/>
          <w:sz w:val="40"/>
          <w:szCs w:val="40"/>
          <w:u w:val="single"/>
        </w:rPr>
      </w:pPr>
      <w:r>
        <w:lastRenderedPageBreak/>
        <w:tab/>
      </w:r>
      <w:r>
        <w:tab/>
      </w:r>
      <w:r>
        <w:rPr>
          <w:color w:val="800000"/>
          <w:sz w:val="40"/>
          <w:szCs w:val="40"/>
          <w:u w:val="single"/>
        </w:rPr>
        <w:t>Datos laborales y profesionales:</w:t>
      </w:r>
    </w:p>
    <w:p w:rsidR="00AC792F" w:rsidRDefault="00AC792F">
      <w:pPr>
        <w:rPr>
          <w:color w:val="800000"/>
          <w:sz w:val="40"/>
          <w:szCs w:val="40"/>
          <w:u w:val="single"/>
        </w:rPr>
      </w:pPr>
    </w:p>
    <w:p w:rsidR="00AC792F" w:rsidRDefault="00AC792F">
      <w:pPr>
        <w:rPr>
          <w:b/>
          <w:bCs/>
          <w:color w:val="FF0000"/>
          <w:u w:val="single"/>
        </w:rPr>
      </w:pPr>
      <w:r>
        <w:rPr>
          <w:b/>
          <w:bCs/>
          <w:color w:val="800000"/>
          <w:sz w:val="32"/>
          <w:szCs w:val="32"/>
          <w:u w:val="single"/>
        </w:rPr>
        <w:t>1-Encargado de obra-</w:t>
      </w:r>
    </w:p>
    <w:p w:rsidR="00AC792F" w:rsidRDefault="00AC792F">
      <w:pPr>
        <w:rPr>
          <w:b/>
          <w:bCs/>
          <w:color w:val="FF0000"/>
          <w:u w:val="single"/>
        </w:rPr>
      </w:pPr>
    </w:p>
    <w:p w:rsidR="00AC792F" w:rsidRDefault="00AC792F">
      <w:pPr>
        <w:spacing w:line="480" w:lineRule="auto"/>
        <w:ind w:firstLine="708"/>
        <w:jc w:val="both"/>
        <w:rPr>
          <w:b/>
          <w:bCs/>
        </w:rPr>
      </w:pPr>
      <w:r>
        <w:rPr>
          <w:b/>
          <w:bCs/>
        </w:rPr>
        <w:t>-Desde septiembre 1992 a 1996 socio-encargado de trabajos de Ecomonte s.a.l. empresa dedicada a la cinegética, selvicultura, jardinería y restauraciones medio-ambientales.</w:t>
      </w:r>
    </w:p>
    <w:p w:rsidR="00AC792F" w:rsidRDefault="00AC792F">
      <w:pPr>
        <w:pStyle w:val="Textoindependiente"/>
        <w:spacing w:line="480" w:lineRule="auto"/>
        <w:ind w:firstLine="708"/>
        <w:rPr>
          <w:b/>
          <w:bCs/>
          <w:color w:val="000000"/>
        </w:rPr>
      </w:pPr>
      <w:r>
        <w:rPr>
          <w:b/>
          <w:bCs/>
        </w:rPr>
        <w:t xml:space="preserve"> -1996 a 1999 encargado de trabajos forestales, limpieza de incendios y restauración de riberas con Tragsa.</w:t>
      </w:r>
    </w:p>
    <w:p w:rsidR="00AC792F" w:rsidRDefault="00AC792F">
      <w:pPr>
        <w:pStyle w:val="Textoindependiente"/>
        <w:spacing w:line="480" w:lineRule="auto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-2003 -Encargado de mantenimiento Con Maessa y Monesa en las Centrales térmicas de Escucha y Andorra (Teruel)</w:t>
      </w:r>
    </w:p>
    <w:p w:rsidR="00AC792F" w:rsidRDefault="00AC792F">
      <w:pPr>
        <w:spacing w:line="480" w:lineRule="auto"/>
        <w:ind w:firstLine="708"/>
        <w:rPr>
          <w:color w:val="000000"/>
        </w:rPr>
      </w:pPr>
      <w:r>
        <w:rPr>
          <w:b/>
          <w:bCs/>
          <w:color w:val="000000"/>
        </w:rPr>
        <w:t>-Desde agosto 2008 encargado de la restauración de varias construcciones particulares.</w:t>
      </w:r>
    </w:p>
    <w:p w:rsidR="00AC792F" w:rsidRDefault="00AC792F">
      <w:pPr>
        <w:spacing w:line="480" w:lineRule="auto"/>
        <w:ind w:firstLine="708"/>
        <w:rPr>
          <w:color w:val="000000"/>
        </w:rPr>
      </w:pPr>
    </w:p>
    <w:p w:rsidR="00AC792F" w:rsidRDefault="00AC792F">
      <w:pPr>
        <w:spacing w:line="480" w:lineRule="auto"/>
        <w:jc w:val="both"/>
        <w:rPr>
          <w:b/>
          <w:bCs/>
        </w:rPr>
      </w:pPr>
      <w:r>
        <w:rPr>
          <w:rStyle w:val="Fuentedeprrafopredeter1"/>
          <w:b/>
          <w:bCs/>
          <w:color w:val="800000"/>
          <w:sz w:val="36"/>
          <w:szCs w:val="36"/>
        </w:rPr>
        <w:t>2-</w:t>
      </w:r>
      <w:r>
        <w:rPr>
          <w:rStyle w:val="Fuentedeprrafopredeter1"/>
          <w:b/>
          <w:bCs/>
          <w:color w:val="800000"/>
          <w:sz w:val="32"/>
          <w:szCs w:val="32"/>
          <w:u w:val="single"/>
        </w:rPr>
        <w:t>Encargado</w:t>
      </w:r>
      <w:r>
        <w:rPr>
          <w:rStyle w:val="Fuentedeprrafopredeter1"/>
          <w:b/>
          <w:bCs/>
          <w:color w:val="800000"/>
          <w:sz w:val="36"/>
          <w:szCs w:val="36"/>
          <w:u w:val="single"/>
        </w:rPr>
        <w:t xml:space="preserve"> de obra civil-</w:t>
      </w:r>
    </w:p>
    <w:p w:rsidR="00AC792F" w:rsidRDefault="00AC792F">
      <w:pPr>
        <w:pStyle w:val="Textoindependiente"/>
        <w:spacing w:line="480" w:lineRule="auto"/>
        <w:ind w:firstLine="708"/>
        <w:rPr>
          <w:b/>
          <w:bCs/>
        </w:rPr>
      </w:pPr>
      <w:r>
        <w:rPr>
          <w:b/>
          <w:bCs/>
        </w:rPr>
        <w:t>-1999 a 2003 oficial de 1ª o encargado de Obra Civil y urbanizaciones con Arascón S.A., Magallon s.l., Corsán y  Copar S.A. (carreteras de Teruel).</w:t>
      </w:r>
    </w:p>
    <w:p w:rsidR="00AC792F" w:rsidRDefault="00AC792F">
      <w:pPr>
        <w:pStyle w:val="Textoindependiente"/>
        <w:spacing w:line="480" w:lineRule="auto"/>
        <w:ind w:firstLine="708"/>
        <w:rPr>
          <w:b/>
          <w:bCs/>
        </w:rPr>
      </w:pPr>
      <w:r>
        <w:rPr>
          <w:b/>
          <w:bCs/>
        </w:rPr>
        <w:t>-2003- Encargado de movimiento de tierras en la autovía Mudéjar con Hnos. Gracia Valero S.A. .en el tramo de Teruel.</w:t>
      </w:r>
    </w:p>
    <w:p w:rsidR="00AC792F" w:rsidRDefault="00AC792F">
      <w:pPr>
        <w:pStyle w:val="Textoindependiente"/>
        <w:spacing w:line="480" w:lineRule="auto"/>
        <w:ind w:firstLine="708"/>
        <w:rPr>
          <w:b/>
          <w:bCs/>
        </w:rPr>
      </w:pPr>
      <w:r>
        <w:rPr>
          <w:b/>
          <w:bCs/>
        </w:rPr>
        <w:t>_2003- E.D.A.R. De Utrillas, con Corsán tres meses para la puesta en funcionamiento.</w:t>
      </w:r>
    </w:p>
    <w:p w:rsidR="00AC792F" w:rsidRDefault="00AC792F">
      <w:pPr>
        <w:spacing w:line="480" w:lineRule="auto"/>
        <w:ind w:firstLine="708"/>
        <w:rPr>
          <w:b/>
          <w:bCs/>
        </w:rPr>
      </w:pPr>
      <w:r>
        <w:rPr>
          <w:b/>
          <w:bCs/>
        </w:rPr>
        <w:t>-Desde mayo 2006 Encargado de movimiento de tierras en la Autovía Mudéjar</w:t>
      </w:r>
    </w:p>
    <w:p w:rsidR="00AC792F" w:rsidRDefault="00AC792F">
      <w:pPr>
        <w:spacing w:line="480" w:lineRule="auto"/>
        <w:rPr>
          <w:b/>
          <w:bCs/>
        </w:rPr>
      </w:pPr>
      <w:r>
        <w:rPr>
          <w:b/>
          <w:bCs/>
        </w:rPr>
        <w:t xml:space="preserve"> con SANDO (U.T.E. Calamocha), en el tramo de Calamocha-Romanos.</w:t>
      </w:r>
    </w:p>
    <w:p w:rsidR="00AC792F" w:rsidRDefault="00AC792F">
      <w:pPr>
        <w:spacing w:line="480" w:lineRule="auto"/>
        <w:ind w:firstLine="708"/>
        <w:rPr>
          <w:rStyle w:val="Fuentedeprrafopredeter1"/>
          <w:b/>
          <w:bCs/>
        </w:rPr>
      </w:pPr>
      <w:r>
        <w:rPr>
          <w:b/>
          <w:bCs/>
        </w:rPr>
        <w:t>-Desde enero 2007 encargado de obra civil con M.L.N (UTE Alloza) en la</w:t>
      </w:r>
    </w:p>
    <w:p w:rsidR="00AC792F" w:rsidRDefault="00AC792F">
      <w:pPr>
        <w:spacing w:line="480" w:lineRule="auto"/>
        <w:rPr>
          <w:rStyle w:val="Fuentedeprrafopredeter1"/>
          <w:b/>
          <w:bCs/>
          <w:color w:val="000000"/>
        </w:rPr>
      </w:pPr>
      <w:r>
        <w:rPr>
          <w:rStyle w:val="Fuentedeprrafopredeter1"/>
          <w:b/>
          <w:bCs/>
        </w:rPr>
        <w:t xml:space="preserve">construcción de E.D.A.R y E.B.A.R en Alloza (Teruel) y </w:t>
      </w:r>
      <w:r>
        <w:rPr>
          <w:rStyle w:val="Fuentedeprrafopredeter1"/>
          <w:b/>
          <w:bCs/>
          <w:sz w:val="28"/>
          <w:szCs w:val="28"/>
        </w:rPr>
        <w:t>coordinador de PRL.</w:t>
      </w:r>
    </w:p>
    <w:p w:rsidR="00AC792F" w:rsidRDefault="00AC792F">
      <w:pPr>
        <w:spacing w:line="480" w:lineRule="auto"/>
        <w:ind w:firstLine="708"/>
      </w:pPr>
      <w:r>
        <w:rPr>
          <w:rStyle w:val="Fuentedeprrafopredeter1"/>
          <w:b/>
          <w:bCs/>
          <w:color w:val="000000"/>
        </w:rPr>
        <w:t xml:space="preserve">-Desde agosto 2009 con Sangüesa S.L.encargado de la urbanización de una calle en Ejulve (Teruel) dentro del plan E. Y </w:t>
      </w:r>
      <w:r>
        <w:rPr>
          <w:rStyle w:val="Fuentedeprrafopredeter1"/>
          <w:b/>
          <w:bCs/>
          <w:color w:val="000000"/>
          <w:sz w:val="28"/>
          <w:szCs w:val="28"/>
        </w:rPr>
        <w:t>coordinador de PRL.</w:t>
      </w:r>
    </w:p>
    <w:p w:rsidR="00AC792F" w:rsidRDefault="00AC792F">
      <w:pPr>
        <w:spacing w:line="480" w:lineRule="auto"/>
      </w:pPr>
    </w:p>
    <w:p w:rsidR="00AC792F" w:rsidRDefault="00AC792F">
      <w:pPr>
        <w:spacing w:line="360" w:lineRule="auto"/>
        <w:rPr>
          <w:b/>
          <w:bCs/>
        </w:rPr>
      </w:pPr>
      <w:r>
        <w:rPr>
          <w:rStyle w:val="Fuentedeprrafopredeter1"/>
          <w:b/>
          <w:bCs/>
          <w:color w:val="800000"/>
          <w:sz w:val="36"/>
          <w:szCs w:val="36"/>
        </w:rPr>
        <w:lastRenderedPageBreak/>
        <w:t>3-</w:t>
      </w:r>
      <w:r>
        <w:rPr>
          <w:rStyle w:val="Fuentedeprrafopredeter1"/>
          <w:b/>
          <w:bCs/>
          <w:color w:val="800000"/>
          <w:sz w:val="36"/>
          <w:szCs w:val="36"/>
          <w:u w:val="single"/>
        </w:rPr>
        <w:t xml:space="preserve"> Encargado de Mantenimiento-</w:t>
      </w:r>
    </w:p>
    <w:p w:rsidR="00AC792F" w:rsidRDefault="00AC792F">
      <w:pPr>
        <w:pStyle w:val="Textoindependiente"/>
        <w:spacing w:line="360" w:lineRule="auto"/>
        <w:ind w:firstLine="708"/>
        <w:rPr>
          <w:b/>
          <w:bCs/>
        </w:rPr>
      </w:pPr>
      <w:r>
        <w:rPr>
          <w:b/>
          <w:bCs/>
        </w:rPr>
        <w:t>-Desde diciembre 2005 hasta mayo 2006 empleado en la D.G.A. en el Departamento de Obras Públicas y Urbanismo.</w:t>
      </w:r>
    </w:p>
    <w:p w:rsidR="00AC792F" w:rsidRDefault="00AC792F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-2013 empleado en el Ayuntamiento de Ejulve y en silvicultura con CYSA 44</w:t>
      </w:r>
    </w:p>
    <w:p w:rsidR="00AC792F" w:rsidRDefault="00AC792F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-Del 1 de junio al 30 de junio 2014 trabajos de mantenimiento, silvícolas y jardinería con CYSA 44 en Majalinos golf de Ejulve.</w:t>
      </w:r>
    </w:p>
    <w:p w:rsidR="00AC792F" w:rsidRDefault="00AC792F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-Desde el 1 de octubre Hasta el 3 de noviembre 2014 trabajos de mantenimiento, silvícolas y jardinería con CYSA 44 en Majalinos Golf de Ejulve.</w:t>
      </w:r>
    </w:p>
    <w:p w:rsidR="00AC792F" w:rsidRDefault="00AC792F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-Desde abril 2015 al 15 de septiembre 2015 mantenimiento, trabajos silvícolas y jardinería con CYSA 44 en Majalinos Golf de Ejulve.</w:t>
      </w:r>
    </w:p>
    <w:p w:rsidR="00AC792F" w:rsidRDefault="00AC792F">
      <w:pPr>
        <w:spacing w:line="360" w:lineRule="auto"/>
        <w:ind w:firstLine="708"/>
        <w:rPr>
          <w:rStyle w:val="Fuentedeprrafopredeter1"/>
          <w:b/>
          <w:bCs/>
          <w:color w:val="800000"/>
          <w:sz w:val="36"/>
          <w:szCs w:val="36"/>
        </w:rPr>
      </w:pPr>
      <w:r>
        <w:rPr>
          <w:b/>
          <w:bCs/>
        </w:rPr>
        <w:t>-Desde mayo a agosto de 2016 trabajos de mantenimiento, selvicultura y jardinería con CYSA44 en Majalinos Golf de Ejulve.</w:t>
      </w:r>
    </w:p>
    <w:p w:rsidR="00AC792F" w:rsidRDefault="00AC792F">
      <w:pPr>
        <w:spacing w:line="360" w:lineRule="auto"/>
        <w:rPr>
          <w:b/>
          <w:bCs/>
        </w:rPr>
      </w:pPr>
      <w:r>
        <w:rPr>
          <w:rStyle w:val="Fuentedeprrafopredeter1"/>
          <w:b/>
          <w:bCs/>
          <w:color w:val="800000"/>
          <w:sz w:val="36"/>
          <w:szCs w:val="36"/>
        </w:rPr>
        <w:t>4-</w:t>
      </w:r>
      <w:r>
        <w:rPr>
          <w:rStyle w:val="Fuentedeprrafopredeter1"/>
          <w:b/>
          <w:bCs/>
          <w:color w:val="800000"/>
          <w:sz w:val="36"/>
          <w:szCs w:val="36"/>
          <w:u w:val="single"/>
        </w:rPr>
        <w:t>Trabajo en enseñanza reglada o no-</w:t>
      </w:r>
    </w:p>
    <w:p w:rsidR="00AC792F" w:rsidRDefault="00AC792F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-Curso 1979-80 profesor en prácticas en el Centro de Educación Especial de Teruel.</w:t>
      </w:r>
    </w:p>
    <w:p w:rsidR="00AC792F" w:rsidRDefault="00AC792F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-Desde 1983 a septiembre de 1992 profesor de lenguas en Institutos de Francia.</w:t>
      </w:r>
    </w:p>
    <w:p w:rsidR="00AC792F" w:rsidRDefault="00AC792F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-Varios cursos de francés y de P.R.L. para organizaciones sociales o culturales a lo largo de los últimos años.</w:t>
      </w:r>
    </w:p>
    <w:p w:rsidR="00AC792F" w:rsidRDefault="00AC792F">
      <w:pPr>
        <w:spacing w:line="360" w:lineRule="auto"/>
        <w:ind w:firstLine="708"/>
        <w:rPr>
          <w:rStyle w:val="Fuentedeprrafopredeter1"/>
          <w:b/>
          <w:bCs/>
          <w:color w:val="800000"/>
          <w:sz w:val="36"/>
          <w:szCs w:val="36"/>
        </w:rPr>
      </w:pPr>
      <w:r>
        <w:rPr>
          <w:b/>
          <w:bCs/>
        </w:rPr>
        <w:t>-Desde el 20 de noviembre al 20 de mayo del 2014 profesor docente en el Taller de Empleo de albañilería por el INAEM en el Ayuntamiento de Escucha (Teruel).</w:t>
      </w:r>
    </w:p>
    <w:p w:rsidR="00AC792F" w:rsidRDefault="00AC792F">
      <w:pPr>
        <w:spacing w:line="360" w:lineRule="auto"/>
      </w:pPr>
      <w:r>
        <w:rPr>
          <w:rStyle w:val="Fuentedeprrafopredeter1"/>
          <w:b/>
          <w:bCs/>
          <w:color w:val="800000"/>
          <w:sz w:val="36"/>
          <w:szCs w:val="36"/>
        </w:rPr>
        <w:t>5-</w:t>
      </w:r>
      <w:r>
        <w:rPr>
          <w:rStyle w:val="Fuentedeprrafopredeter1"/>
          <w:b/>
          <w:bCs/>
          <w:color w:val="800000"/>
          <w:sz w:val="36"/>
          <w:szCs w:val="36"/>
          <w:u w:val="single"/>
        </w:rPr>
        <w:t>otros empleos-</w:t>
      </w:r>
    </w:p>
    <w:p w:rsidR="00AC792F" w:rsidRDefault="00AC792F">
      <w:pPr>
        <w:spacing w:line="360" w:lineRule="auto"/>
        <w:rPr>
          <w:b/>
          <w:bCs/>
        </w:rPr>
      </w:pPr>
      <w:r>
        <w:t xml:space="preserve"> </w:t>
      </w:r>
      <w:r>
        <w:tab/>
      </w:r>
      <w:r>
        <w:rPr>
          <w:rStyle w:val="Fuentedeprrafopredeter1"/>
          <w:b/>
          <w:bCs/>
        </w:rPr>
        <w:t>-1977 -Ayudante Minero en la mina “Cañizara” de S.A.M.C.A</w:t>
      </w:r>
    </w:p>
    <w:p w:rsidR="00AC792F" w:rsidRDefault="00AC792F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-Julio 1980 a septiembre 1981 Servicio Militar en la C.O.E Nº61 de  Burgos.</w:t>
      </w:r>
    </w:p>
    <w:p w:rsidR="00AC792F" w:rsidRDefault="00AC792F">
      <w:pPr>
        <w:pStyle w:val="Textoindependiente"/>
        <w:spacing w:line="360" w:lineRule="auto"/>
        <w:ind w:firstLine="708"/>
        <w:rPr>
          <w:b/>
          <w:bCs/>
        </w:rPr>
      </w:pPr>
      <w:r>
        <w:rPr>
          <w:b/>
          <w:bCs/>
        </w:rPr>
        <w:t>-Desde julio 2003 empleado de AGROTER SA en La Mata de los Olmos hasta diciembre 2005.</w:t>
      </w:r>
      <w:r>
        <w:rPr>
          <w:b/>
          <w:bCs/>
        </w:rPr>
        <w:tab/>
      </w:r>
    </w:p>
    <w:p w:rsidR="00AC792F" w:rsidRDefault="00AC792F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-30 de septiembre 2012 Trabajador AUTONOMO en restauración de viviendas hasta el 31 de agosto de 2012 .</w:t>
      </w:r>
    </w:p>
    <w:p w:rsidR="00AC792F" w:rsidRDefault="00AC792F">
      <w:pPr>
        <w:spacing w:line="360" w:lineRule="auto"/>
        <w:ind w:firstLine="708"/>
        <w:rPr>
          <w:b/>
          <w:bCs/>
        </w:rPr>
      </w:pPr>
    </w:p>
    <w:p w:rsidR="00AC792F" w:rsidRDefault="00BD2010">
      <w:pPr>
        <w:spacing w:line="360" w:lineRule="auto"/>
        <w:ind w:firstLine="708"/>
        <w:rPr>
          <w:b/>
          <w:bCs/>
          <w:color w:val="FF0000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En Ejulve a 16 de octubre</w:t>
      </w:r>
      <w:r w:rsidR="00AC792F">
        <w:rPr>
          <w:b/>
          <w:bCs/>
          <w:color w:val="000000"/>
          <w:sz w:val="28"/>
          <w:szCs w:val="28"/>
          <w:u w:val="single"/>
        </w:rPr>
        <w:t xml:space="preserve"> 2017</w:t>
      </w:r>
    </w:p>
    <w:p w:rsidR="00AC792F" w:rsidRDefault="00AC792F">
      <w:pPr>
        <w:spacing w:line="360" w:lineRule="auto"/>
        <w:ind w:firstLine="708"/>
        <w:rPr>
          <w:b/>
          <w:bCs/>
          <w:color w:val="FF0000"/>
          <w:u w:val="single"/>
        </w:rPr>
      </w:pPr>
    </w:p>
    <w:p w:rsidR="00AC792F" w:rsidRDefault="00AC792F">
      <w:pPr>
        <w:spacing w:line="360" w:lineRule="auto"/>
        <w:ind w:firstLine="708"/>
        <w:rPr>
          <w:b/>
          <w:bCs/>
          <w:color w:val="FF0000"/>
          <w:u w:val="single"/>
        </w:rPr>
      </w:pPr>
    </w:p>
    <w:p w:rsidR="00BD2010" w:rsidRDefault="00BD2010">
      <w:pPr>
        <w:spacing w:line="360" w:lineRule="auto"/>
        <w:ind w:firstLine="708"/>
        <w:rPr>
          <w:b/>
          <w:bCs/>
          <w:color w:val="FF0000"/>
          <w:u w:val="single"/>
        </w:rPr>
      </w:pPr>
    </w:p>
    <w:p w:rsidR="00AC792F" w:rsidRDefault="00AC792F">
      <w:pPr>
        <w:spacing w:line="360" w:lineRule="auto"/>
        <w:ind w:firstLine="7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C792F" w:rsidRDefault="00AC792F">
      <w:pPr>
        <w:spacing w:line="360" w:lineRule="auto"/>
        <w:ind w:firstLine="708"/>
        <w:jc w:val="center"/>
      </w:pPr>
      <w:r>
        <w:rPr>
          <w:rStyle w:val="Fuentedeprrafopredeter1"/>
          <w:b/>
          <w:bCs/>
          <w:color w:val="000000"/>
          <w:sz w:val="28"/>
          <w:szCs w:val="28"/>
          <w:u w:val="single"/>
        </w:rPr>
        <w:t>Fdo. Pedro J. Villar</w:t>
      </w:r>
    </w:p>
    <w:sectPr w:rsidR="00AC79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97D90"/>
    <w:rsid w:val="00680837"/>
    <w:rsid w:val="00AC792F"/>
    <w:rsid w:val="00BD2010"/>
    <w:rsid w:val="00E9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TextodegloboCar">
    <w:name w:val="Texto de globo Car"/>
    <w:basedOn w:val="Fuentedeprrafopredeter1"/>
    <w:rPr>
      <w:rFonts w:ascii="Segoe UI" w:hAnsi="Segoe UI"/>
      <w:sz w:val="18"/>
      <w:szCs w:val="16"/>
    </w:rPr>
  </w:style>
  <w:style w:type="paragraph" w:customStyle="1" w:styleId="Ttulo21">
    <w:name w:val="Título 21"/>
    <w:basedOn w:val="Normal"/>
    <w:next w:val="Textoindependiente"/>
    <w:pPr>
      <w:keepNext/>
      <w:numPr>
        <w:ilvl w:val="1"/>
        <w:numId w:val="1"/>
      </w:numPr>
      <w:pBdr>
        <w:top w:val="single" w:sz="6" w:space="9" w:color="000000"/>
        <w:left w:val="single" w:sz="6" w:space="4" w:color="000000"/>
        <w:bottom w:val="single" w:sz="6" w:space="1" w:color="000000"/>
        <w:right w:val="single" w:sz="6" w:space="4" w:color="000000"/>
      </w:pBdr>
      <w:spacing w:line="360" w:lineRule="auto"/>
      <w:outlineLvl w:val="1"/>
    </w:pPr>
    <w:rPr>
      <w:b/>
      <w:b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tulo">
    <w:name w:val="Title"/>
    <w:basedOn w:val="Normal"/>
    <w:next w:val="Textoindependiente"/>
    <w:qFormat/>
    <w:pPr>
      <w:jc w:val="center"/>
    </w:pPr>
    <w:rPr>
      <w:b/>
      <w:bCs/>
      <w:sz w:val="72"/>
      <w:szCs w:val="72"/>
      <w:u w:val="single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1"/>
    <w:rPr>
      <w:rFonts w:ascii="Segoe UI" w:hAnsi="Segoe UI"/>
      <w:sz w:val="18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Pedro</dc:creator>
  <cp:lastModifiedBy>usuario</cp:lastModifiedBy>
  <cp:revision>2</cp:revision>
  <cp:lastPrinted>2017-07-20T05:34:00Z</cp:lastPrinted>
  <dcterms:created xsi:type="dcterms:W3CDTF">2017-10-19T07:15:00Z</dcterms:created>
  <dcterms:modified xsi:type="dcterms:W3CDTF">2017-10-19T07:15:00Z</dcterms:modified>
</cp:coreProperties>
</file>